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47465F">
        <w:t>264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47465F">
        <w:t>1218</w:t>
      </w:r>
      <w:r w:rsidR="00BC1227">
        <w:t>-</w:t>
      </w:r>
      <w:r w:rsidR="0047465F">
        <w:t>95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47465F">
        <w:rPr>
          <w:rFonts w:ascii="Times New Roman" w:hAnsi="Times New Roman" w:cs="Times New Roman"/>
          <w:sz w:val="27"/>
          <w:szCs w:val="27"/>
        </w:rPr>
        <w:t>16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47465F">
        <w:rPr>
          <w:rFonts w:ascii="Times New Roman" w:hAnsi="Times New Roman" w:cs="Times New Roman"/>
          <w:sz w:val="27"/>
          <w:szCs w:val="27"/>
        </w:rPr>
        <w:t>апреля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47465F">
        <w:rPr>
          <w:rFonts w:ascii="Times New Roman" w:hAnsi="Times New Roman" w:cs="Times New Roman"/>
          <w:sz w:val="27"/>
          <w:szCs w:val="27"/>
        </w:rPr>
        <w:t>Хаманаева</w:t>
      </w:r>
      <w:r w:rsidR="0047465F">
        <w:rPr>
          <w:rFonts w:ascii="Times New Roman" w:hAnsi="Times New Roman" w:cs="Times New Roman"/>
          <w:sz w:val="27"/>
          <w:szCs w:val="27"/>
        </w:rPr>
        <w:t xml:space="preserve"> Руслана </w:t>
      </w:r>
      <w:r w:rsidR="0047465F">
        <w:rPr>
          <w:rFonts w:ascii="Times New Roman" w:hAnsi="Times New Roman" w:cs="Times New Roman"/>
          <w:sz w:val="27"/>
          <w:szCs w:val="27"/>
        </w:rPr>
        <w:t>Мажитовича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D655F6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D655F6">
        <w:rPr>
          <w:rFonts w:ascii="Times New Roman" w:hAnsi="Times New Roman" w:cs="Times New Roman"/>
          <w:sz w:val="27"/>
          <w:szCs w:val="27"/>
        </w:rPr>
        <w:t>*</w:t>
      </w:r>
      <w:r w:rsidR="00757A79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гражданина РФ, работающего директором </w:t>
      </w:r>
      <w:r>
        <w:rPr>
          <w:rFonts w:ascii="Times New Roman" w:hAnsi="Times New Roman" w:cs="Times New Roman"/>
          <w:sz w:val="27"/>
          <w:szCs w:val="27"/>
        </w:rPr>
        <w:t>ООО «</w:t>
      </w:r>
      <w:r w:rsidR="0047465F">
        <w:rPr>
          <w:rFonts w:ascii="Times New Roman" w:hAnsi="Times New Roman" w:cs="Times New Roman"/>
          <w:sz w:val="27"/>
          <w:szCs w:val="27"/>
        </w:rPr>
        <w:t>Хлебопродукт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="00D655F6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D655F6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7465F">
        <w:rPr>
          <w:rFonts w:ascii="Times New Roman" w:hAnsi="Times New Roman" w:cs="Times New Roman"/>
          <w:sz w:val="27"/>
          <w:szCs w:val="27"/>
        </w:rPr>
        <w:t>Хаманаев</w:t>
      </w:r>
      <w:r w:rsidRPr="0047465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 w:rsidR="00FF6DA2">
        <w:rPr>
          <w:rFonts w:ascii="Times New Roman" w:hAnsi="Times New Roman" w:cs="Times New Roman"/>
          <w:sz w:val="27"/>
          <w:szCs w:val="27"/>
        </w:rPr>
        <w:t>ООО «</w:t>
      </w:r>
      <w:r>
        <w:rPr>
          <w:rFonts w:ascii="Times New Roman" w:hAnsi="Times New Roman" w:cs="Times New Roman"/>
          <w:sz w:val="27"/>
          <w:szCs w:val="27"/>
        </w:rPr>
        <w:t>Хлебопродукт</w:t>
      </w:r>
      <w:r w:rsidRPr="00FF6DA2" w:rsidR="00FF6DA2">
        <w:rPr>
          <w:rFonts w:ascii="Times New Roman" w:hAnsi="Times New Roman" w:cs="Times New Roman"/>
          <w:sz w:val="27"/>
          <w:szCs w:val="27"/>
        </w:rPr>
        <w:t>»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>гу на добавленную стоимость за 2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 w:rsidR="00BC1227">
        <w:rPr>
          <w:rFonts w:ascii="Times New Roman" w:hAnsi="Times New Roman" w:cs="Times New Roman"/>
          <w:sz w:val="27"/>
          <w:szCs w:val="27"/>
        </w:rPr>
        <w:t>2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 w:rsidR="00BC1227">
        <w:rPr>
          <w:rFonts w:ascii="Times New Roman" w:eastAsia="Times New Roman" w:hAnsi="Times New Roman" w:cs="Times New Roman"/>
          <w:sz w:val="27"/>
          <w:szCs w:val="27"/>
        </w:rPr>
        <w:t>26.07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налогов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деклараци</w:t>
      </w:r>
      <w:r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по налогу на добавленную стоимость за 2 квартал 2023 года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>представлен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01.12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.2023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что подтверждается квитанцией о приеме отчетности в электронной форме.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465F">
        <w:rPr>
          <w:rFonts w:ascii="Times New Roman" w:hAnsi="Times New Roman" w:cs="Times New Roman"/>
          <w:sz w:val="27"/>
          <w:szCs w:val="27"/>
        </w:rPr>
        <w:t>Хаманаев</w:t>
      </w:r>
      <w:r w:rsidRPr="0047465F">
        <w:rPr>
          <w:rFonts w:ascii="Times New Roman" w:hAnsi="Times New Roman" w:cs="Times New Roman"/>
          <w:sz w:val="27"/>
          <w:szCs w:val="27"/>
        </w:rPr>
        <w:t xml:space="preserve"> Р.М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47465F">
        <w:rPr>
          <w:rFonts w:ascii="Times New Roman" w:hAnsi="Times New Roman" w:cs="Times New Roman"/>
          <w:sz w:val="27"/>
          <w:szCs w:val="27"/>
        </w:rPr>
        <w:t>Хаманаев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7465F">
        <w:rPr>
          <w:rFonts w:ascii="Times New Roman" w:hAnsi="Times New Roman" w:cs="Times New Roman"/>
          <w:sz w:val="27"/>
          <w:szCs w:val="27"/>
        </w:rPr>
        <w:t xml:space="preserve"> Р.М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47465F" w:rsidR="0047465F">
        <w:rPr>
          <w:rFonts w:ascii="Times New Roman" w:hAnsi="Times New Roman" w:cs="Times New Roman"/>
          <w:sz w:val="27"/>
          <w:szCs w:val="27"/>
        </w:rPr>
        <w:t>Хаманаев</w:t>
      </w:r>
      <w:r w:rsidR="0047465F">
        <w:rPr>
          <w:rFonts w:ascii="Times New Roman" w:hAnsi="Times New Roman" w:cs="Times New Roman"/>
          <w:sz w:val="27"/>
          <w:szCs w:val="27"/>
        </w:rPr>
        <w:t>а</w:t>
      </w:r>
      <w:r w:rsidRPr="0047465F" w:rsidR="0047465F">
        <w:rPr>
          <w:rFonts w:ascii="Times New Roman" w:hAnsi="Times New Roman" w:cs="Times New Roman"/>
          <w:sz w:val="27"/>
          <w:szCs w:val="27"/>
        </w:rPr>
        <w:t xml:space="preserve"> Р.М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47465F">
        <w:rPr>
          <w:rFonts w:ascii="Times New Roman" w:hAnsi="Times New Roman" w:cs="Times New Roman"/>
          <w:sz w:val="27"/>
          <w:szCs w:val="27"/>
        </w:rPr>
        <w:t>86172404400118400002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47465F">
        <w:rPr>
          <w:rFonts w:ascii="Times New Roman" w:hAnsi="Times New Roman" w:cs="Times New Roman"/>
          <w:sz w:val="27"/>
          <w:szCs w:val="27"/>
        </w:rPr>
        <w:t>01.03.2024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 xml:space="preserve">квитанцией о приеме налоговой </w:t>
      </w:r>
      <w:r w:rsidR="00A03444">
        <w:rPr>
          <w:rFonts w:ascii="Times New Roman" w:hAnsi="Times New Roman" w:cs="Times New Roman"/>
          <w:sz w:val="27"/>
          <w:szCs w:val="27"/>
        </w:rPr>
        <w:t>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7465F" w:rsidR="0047465F">
        <w:rPr>
          <w:rFonts w:ascii="Times New Roman" w:hAnsi="Times New Roman" w:cs="Times New Roman"/>
          <w:sz w:val="27"/>
          <w:szCs w:val="27"/>
        </w:rPr>
        <w:t>Хаманаев</w:t>
      </w:r>
      <w:r w:rsidR="0047465F">
        <w:rPr>
          <w:rFonts w:ascii="Times New Roman" w:hAnsi="Times New Roman" w:cs="Times New Roman"/>
          <w:sz w:val="27"/>
          <w:szCs w:val="27"/>
        </w:rPr>
        <w:t>а</w:t>
      </w:r>
      <w:r w:rsidRPr="0047465F" w:rsidR="0047465F">
        <w:rPr>
          <w:rFonts w:ascii="Times New Roman" w:hAnsi="Times New Roman" w:cs="Times New Roman"/>
          <w:sz w:val="27"/>
          <w:szCs w:val="27"/>
        </w:rPr>
        <w:t xml:space="preserve"> Р.М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7465F">
        <w:rPr>
          <w:rFonts w:ascii="Times New Roman" w:hAnsi="Times New Roman" w:cs="Times New Roman"/>
          <w:sz w:val="27"/>
          <w:szCs w:val="27"/>
        </w:rPr>
        <w:t>Хаманаева</w:t>
      </w:r>
      <w:r w:rsidRPr="0047465F">
        <w:rPr>
          <w:rFonts w:ascii="Times New Roman" w:hAnsi="Times New Roman" w:cs="Times New Roman"/>
          <w:sz w:val="27"/>
          <w:szCs w:val="27"/>
        </w:rPr>
        <w:t xml:space="preserve"> Руслана </w:t>
      </w:r>
      <w:r w:rsidRPr="0047465F">
        <w:rPr>
          <w:rFonts w:ascii="Times New Roman" w:hAnsi="Times New Roman" w:cs="Times New Roman"/>
          <w:sz w:val="27"/>
          <w:szCs w:val="27"/>
        </w:rPr>
        <w:t>Мажитовича</w:t>
      </w:r>
      <w:r w:rsidRPr="0047465F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47465F">
        <w:rPr>
          <w:rFonts w:ascii="Times New Roman" w:hAnsi="Times New Roman" w:cs="Times New Roman"/>
          <w:sz w:val="27"/>
          <w:szCs w:val="27"/>
        </w:rPr>
        <w:t>Н.В. Олькова</w:t>
      </w: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44B" w:rsidRPr="00CF1B4C" w:rsidP="0047465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№5-264-1701/2024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7465F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55F6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3CDD-39AB-4818-AE17-A2F65912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